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97A7A8">
      <w:pPr>
        <w:widowControl/>
        <w:kinsoku w:val="0"/>
        <w:autoSpaceDE w:val="0"/>
        <w:autoSpaceDN w:val="0"/>
        <w:adjustRightInd w:val="0"/>
        <w:snapToGrid w:val="0"/>
        <w:spacing w:before="172" w:line="224" w:lineRule="auto"/>
        <w:ind w:left="209"/>
        <w:jc w:val="both"/>
        <w:textAlignment w:val="baseline"/>
        <w:rPr>
          <w:rFonts w:hint="eastAsia" w:ascii="黑体" w:hAnsi="黑体" w:eastAsia="黑体" w:cs="黑体"/>
          <w:b w:val="0"/>
          <w:bCs w:val="0"/>
          <w:snapToGrid w:val="0"/>
          <w:color w:val="000000"/>
          <w:spacing w:val="0"/>
          <w:kern w:val="0"/>
          <w:sz w:val="32"/>
          <w:szCs w:val="32"/>
        </w:rPr>
      </w:pPr>
      <w:r>
        <w:rPr>
          <w:rFonts w:hint="eastAsia" w:ascii="黑体" w:hAnsi="黑体" w:eastAsia="黑体" w:cs="黑体"/>
          <w:b w:val="0"/>
          <w:bCs w:val="0"/>
          <w:snapToGrid w:val="0"/>
          <w:color w:val="000000"/>
          <w:spacing w:val="0"/>
          <w:kern w:val="0"/>
          <w:sz w:val="32"/>
          <w:szCs w:val="32"/>
        </w:rPr>
        <w:t>附件</w:t>
      </w:r>
    </w:p>
    <w:p w14:paraId="544E589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auto"/>
        <w:ind w:left="0" w:right="0" w:firstLine="0"/>
        <w:jc w:val="center"/>
        <w:textAlignment w:val="auto"/>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t>第五届优智杯绿色建造应用大赛报名表</w:t>
      </w:r>
    </w:p>
    <w:tbl>
      <w:tblPr>
        <w:tblStyle w:val="5"/>
        <w:tblW w:w="9765" w:type="dxa"/>
        <w:tblInd w:w="-2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3"/>
        <w:gridCol w:w="2752"/>
        <w:gridCol w:w="2235"/>
        <w:gridCol w:w="2115"/>
      </w:tblGrid>
      <w:tr w14:paraId="6FA6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663" w:type="dxa"/>
            <w:vAlign w:val="center"/>
          </w:tcPr>
          <w:p w14:paraId="52EBDAEF">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作品名称</w:t>
            </w:r>
          </w:p>
        </w:tc>
        <w:tc>
          <w:tcPr>
            <w:tcW w:w="7102" w:type="dxa"/>
            <w:gridSpan w:val="3"/>
            <w:vAlign w:val="center"/>
          </w:tcPr>
          <w:p w14:paraId="1613F9CD">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b/>
                <w:bCs/>
                <w:snapToGrid w:val="0"/>
                <w:color w:val="000000"/>
                <w:spacing w:val="0"/>
                <w:kern w:val="0"/>
                <w:sz w:val="32"/>
                <w:szCs w:val="32"/>
              </w:rPr>
            </w:pPr>
          </w:p>
        </w:tc>
      </w:tr>
      <w:tr w14:paraId="5C4A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63" w:type="dxa"/>
            <w:vAlign w:val="center"/>
          </w:tcPr>
          <w:p w14:paraId="322A88C1">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申报单位</w:t>
            </w:r>
          </w:p>
          <w:p w14:paraId="7C715746">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(可联合申</w:t>
            </w:r>
          </w:p>
          <w:p w14:paraId="10F649D8">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报参赛)</w:t>
            </w:r>
          </w:p>
        </w:tc>
        <w:tc>
          <w:tcPr>
            <w:tcW w:w="2752" w:type="dxa"/>
            <w:vAlign w:val="center"/>
          </w:tcPr>
          <w:p w14:paraId="05F27082">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1.</w:t>
            </w:r>
          </w:p>
          <w:p w14:paraId="1A5F88DB">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2.</w:t>
            </w:r>
          </w:p>
          <w:p w14:paraId="026C4BD5">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3.</w:t>
            </w:r>
          </w:p>
          <w:p w14:paraId="5736D881">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4.</w:t>
            </w:r>
          </w:p>
          <w:p w14:paraId="49B88246">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5.</w:t>
            </w:r>
          </w:p>
          <w:p w14:paraId="3E5516E5">
            <w:pPr>
              <w:pStyle w:val="2"/>
              <w:rPr>
                <w:rFonts w:hint="eastAsia" w:ascii="仿宋_GB2312" w:hAnsi="仿宋_GB2312" w:eastAsia="仿宋_GB2312" w:cs="仿宋_GB2312"/>
                <w:snapToGrid w:val="0"/>
                <w:color w:val="000000"/>
                <w:spacing w:val="0"/>
                <w:kern w:val="0"/>
                <w:sz w:val="32"/>
                <w:szCs w:val="32"/>
                <w:lang w:val="en-US" w:eastAsia="zh-CN"/>
              </w:rPr>
            </w:pPr>
            <w:r>
              <w:rPr>
                <w:rFonts w:hint="eastAsia" w:ascii="仿宋_GB2312" w:hAnsi="仿宋_GB2312" w:eastAsia="仿宋_GB2312" w:cs="仿宋_GB2312"/>
                <w:snapToGrid w:val="0"/>
                <w:color w:val="000000"/>
                <w:spacing w:val="0"/>
                <w:kern w:val="0"/>
                <w:sz w:val="32"/>
                <w:szCs w:val="32"/>
                <w:lang w:val="en-US" w:eastAsia="zh-CN"/>
              </w:rPr>
              <w:t>6.</w:t>
            </w:r>
          </w:p>
          <w:p w14:paraId="7DFA245E">
            <w:pPr>
              <w:rPr>
                <w:rFonts w:hint="eastAsia" w:ascii="仿宋_GB2312" w:hAnsi="仿宋_GB2312" w:eastAsia="仿宋_GB2312" w:cs="仿宋_GB2312"/>
                <w:snapToGrid w:val="0"/>
                <w:color w:val="000000"/>
                <w:spacing w:val="0"/>
                <w:kern w:val="0"/>
                <w:sz w:val="32"/>
                <w:szCs w:val="32"/>
                <w:lang w:val="en-US" w:eastAsia="zh-CN"/>
              </w:rPr>
            </w:pPr>
            <w:r>
              <w:rPr>
                <w:rFonts w:hint="eastAsia" w:ascii="仿宋_GB2312" w:hAnsi="仿宋_GB2312" w:eastAsia="仿宋_GB2312" w:cs="仿宋_GB2312"/>
                <w:snapToGrid w:val="0"/>
                <w:color w:val="000000"/>
                <w:spacing w:val="0"/>
                <w:kern w:val="0"/>
                <w:sz w:val="32"/>
                <w:szCs w:val="32"/>
                <w:lang w:val="en-US" w:eastAsia="zh-CN"/>
              </w:rPr>
              <w:t>7.</w:t>
            </w:r>
          </w:p>
          <w:p w14:paraId="7F42D3F8">
            <w:pPr>
              <w:rPr>
                <w:rFonts w:hint="default"/>
                <w:lang w:val="en-US" w:eastAsia="zh-CN"/>
              </w:rPr>
            </w:pPr>
            <w:r>
              <w:rPr>
                <w:rFonts w:hint="eastAsia" w:ascii="仿宋_GB2312" w:hAnsi="仿宋_GB2312" w:eastAsia="仿宋_GB2312" w:cs="仿宋_GB2312"/>
                <w:snapToGrid w:val="0"/>
                <w:color w:val="000000"/>
                <w:spacing w:val="0"/>
                <w:kern w:val="0"/>
                <w:sz w:val="32"/>
                <w:szCs w:val="32"/>
                <w:lang w:val="en-US" w:eastAsia="zh-CN"/>
              </w:rPr>
              <w:t>8.</w:t>
            </w:r>
          </w:p>
        </w:tc>
        <w:tc>
          <w:tcPr>
            <w:tcW w:w="2235" w:type="dxa"/>
            <w:vAlign w:val="center"/>
          </w:tcPr>
          <w:p w14:paraId="18ED3816">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企业类型</w:t>
            </w:r>
          </w:p>
          <w:p w14:paraId="72575231">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(建设、设计、施工、院校)</w:t>
            </w:r>
          </w:p>
        </w:tc>
        <w:tc>
          <w:tcPr>
            <w:tcW w:w="2115" w:type="dxa"/>
            <w:vAlign w:val="center"/>
          </w:tcPr>
          <w:p w14:paraId="0886CC85">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p>
        </w:tc>
      </w:tr>
      <w:tr w14:paraId="6162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663" w:type="dxa"/>
            <w:vAlign w:val="center"/>
          </w:tcPr>
          <w:p w14:paraId="732EA6BB">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联系人</w:t>
            </w:r>
          </w:p>
        </w:tc>
        <w:tc>
          <w:tcPr>
            <w:tcW w:w="2752" w:type="dxa"/>
            <w:vAlign w:val="center"/>
          </w:tcPr>
          <w:p w14:paraId="145BEE53">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p>
        </w:tc>
        <w:tc>
          <w:tcPr>
            <w:tcW w:w="2235" w:type="dxa"/>
            <w:vAlign w:val="center"/>
          </w:tcPr>
          <w:p w14:paraId="561625A5">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手机</w:t>
            </w:r>
          </w:p>
        </w:tc>
        <w:tc>
          <w:tcPr>
            <w:tcW w:w="2115" w:type="dxa"/>
            <w:vAlign w:val="center"/>
          </w:tcPr>
          <w:p w14:paraId="245C133A">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p>
        </w:tc>
      </w:tr>
      <w:tr w14:paraId="378A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663" w:type="dxa"/>
            <w:vAlign w:val="center"/>
          </w:tcPr>
          <w:p w14:paraId="485C9760">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职  务</w:t>
            </w:r>
          </w:p>
        </w:tc>
        <w:tc>
          <w:tcPr>
            <w:tcW w:w="2752" w:type="dxa"/>
            <w:vAlign w:val="center"/>
          </w:tcPr>
          <w:p w14:paraId="62C780C0">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p>
        </w:tc>
        <w:tc>
          <w:tcPr>
            <w:tcW w:w="2235" w:type="dxa"/>
            <w:vAlign w:val="center"/>
          </w:tcPr>
          <w:p w14:paraId="1EA28232">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邮箱</w:t>
            </w:r>
          </w:p>
        </w:tc>
        <w:tc>
          <w:tcPr>
            <w:tcW w:w="2115" w:type="dxa"/>
            <w:vAlign w:val="center"/>
          </w:tcPr>
          <w:p w14:paraId="2088E105">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p>
        </w:tc>
      </w:tr>
      <w:tr w14:paraId="207F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663" w:type="dxa"/>
            <w:vAlign w:val="center"/>
          </w:tcPr>
          <w:p w14:paraId="4526CCAD">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工程名称</w:t>
            </w:r>
          </w:p>
        </w:tc>
        <w:tc>
          <w:tcPr>
            <w:tcW w:w="7102" w:type="dxa"/>
            <w:gridSpan w:val="3"/>
            <w:vAlign w:val="center"/>
          </w:tcPr>
          <w:p w14:paraId="65493CD2">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p>
        </w:tc>
      </w:tr>
      <w:tr w14:paraId="12F7A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663" w:type="dxa"/>
            <w:vAlign w:val="center"/>
          </w:tcPr>
          <w:p w14:paraId="77B98406">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工程地址</w:t>
            </w:r>
          </w:p>
        </w:tc>
        <w:tc>
          <w:tcPr>
            <w:tcW w:w="7102" w:type="dxa"/>
            <w:gridSpan w:val="3"/>
            <w:vAlign w:val="center"/>
          </w:tcPr>
          <w:p w14:paraId="3BCD8734">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p>
        </w:tc>
      </w:tr>
      <w:tr w14:paraId="0084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2663" w:type="dxa"/>
            <w:vAlign w:val="center"/>
          </w:tcPr>
          <w:p w14:paraId="5F0C4D7E">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开工竣工时间</w:t>
            </w:r>
          </w:p>
        </w:tc>
        <w:tc>
          <w:tcPr>
            <w:tcW w:w="2752" w:type="dxa"/>
            <w:vAlign w:val="center"/>
          </w:tcPr>
          <w:p w14:paraId="5333BB31">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p>
        </w:tc>
        <w:tc>
          <w:tcPr>
            <w:tcW w:w="2235" w:type="dxa"/>
            <w:vAlign w:val="center"/>
          </w:tcPr>
          <w:p w14:paraId="0E263E55">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采用技术费用</w:t>
            </w:r>
          </w:p>
        </w:tc>
        <w:tc>
          <w:tcPr>
            <w:tcW w:w="2115" w:type="dxa"/>
            <w:vAlign w:val="center"/>
          </w:tcPr>
          <w:p w14:paraId="31CDE961">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p>
        </w:tc>
      </w:tr>
      <w:tr w14:paraId="35F7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9" w:hRule="atLeast"/>
        </w:trPr>
        <w:tc>
          <w:tcPr>
            <w:tcW w:w="2663" w:type="dxa"/>
            <w:vAlign w:val="center"/>
          </w:tcPr>
          <w:p w14:paraId="2B5D0066">
            <w:pPr>
              <w:keepNext w:val="0"/>
              <w:keepLines w:val="0"/>
              <w:pageBreakBefore w:val="0"/>
              <w:widowControl w:val="0"/>
              <w:kinsoku w:val="0"/>
              <w:wordWrap/>
              <w:overflowPunct/>
              <w:topLinePunct w:val="0"/>
              <w:autoSpaceDE w:val="0"/>
              <w:autoSpaceDN w:val="0"/>
              <w:bidi w:val="0"/>
              <w:adjustRightInd w:val="0"/>
              <w:snapToGrid/>
              <w:spacing w:line="240" w:lineRule="auto"/>
              <w:jc w:val="center"/>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申报各类</w:t>
            </w:r>
          </w:p>
        </w:tc>
        <w:tc>
          <w:tcPr>
            <w:tcW w:w="7102" w:type="dxa"/>
            <w:gridSpan w:val="3"/>
            <w:vAlign w:val="center"/>
          </w:tcPr>
          <w:p w14:paraId="7F87B30A">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□1.绿色建造综合类</w:t>
            </w:r>
          </w:p>
          <w:p w14:paraId="491351EF">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□2.绿色建造设计类</w:t>
            </w:r>
          </w:p>
          <w:p w14:paraId="7CADE8F9">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□3.绿色建造施工类</w:t>
            </w:r>
          </w:p>
          <w:p w14:paraId="5556ED76">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ascii="仿宋_GB2312" w:hAnsi="仿宋_GB2312" w:eastAsia="仿宋_GB2312" w:cs="仿宋_GB2312"/>
                <w:snapToGrid w:val="0"/>
                <w:color w:val="000000"/>
                <w:spacing w:val="0"/>
                <w:kern w:val="0"/>
                <w:sz w:val="32"/>
                <w:szCs w:val="32"/>
              </w:rPr>
            </w:pPr>
            <w:r>
              <w:rPr>
                <w:rFonts w:hint="eastAsia" w:ascii="仿宋_GB2312" w:hAnsi="仿宋_GB2312" w:eastAsia="仿宋_GB2312" w:cs="仿宋_GB2312"/>
                <w:snapToGrid w:val="0"/>
                <w:color w:val="000000"/>
                <w:spacing w:val="0"/>
                <w:kern w:val="0"/>
                <w:sz w:val="32"/>
                <w:szCs w:val="32"/>
              </w:rPr>
              <w:t>□4.绿色建造平台类</w:t>
            </w:r>
          </w:p>
          <w:p w14:paraId="29BE3216">
            <w:pPr>
              <w:keepNext w:val="0"/>
              <w:keepLines w:val="0"/>
              <w:pageBreakBefore w:val="0"/>
              <w:widowControl w:val="0"/>
              <w:kinsoku w:val="0"/>
              <w:wordWrap/>
              <w:overflowPunct/>
              <w:topLinePunct w:val="0"/>
              <w:autoSpaceDE w:val="0"/>
              <w:autoSpaceDN w:val="0"/>
              <w:bidi w:val="0"/>
              <w:adjustRightInd w:val="0"/>
              <w:snapToGrid/>
              <w:spacing w:line="240" w:lineRule="auto"/>
              <w:jc w:val="left"/>
              <w:textAlignment w:val="baseline"/>
              <w:rPr>
                <w:rFonts w:hint="eastAsia"/>
              </w:rPr>
            </w:pPr>
            <w:r>
              <w:rPr>
                <w:rFonts w:hint="eastAsia" w:ascii="仿宋_GB2312" w:hAnsi="仿宋_GB2312" w:eastAsia="仿宋_GB2312" w:cs="仿宋_GB2312"/>
                <w:snapToGrid w:val="0"/>
                <w:color w:val="000000"/>
                <w:spacing w:val="0"/>
                <w:kern w:val="0"/>
                <w:sz w:val="32"/>
                <w:szCs w:val="32"/>
              </w:rPr>
              <w:t>□</w:t>
            </w:r>
            <w:r>
              <w:rPr>
                <w:rFonts w:hint="eastAsia" w:ascii="仿宋_GB2312" w:hAnsi="仿宋_GB2312" w:eastAsia="仿宋_GB2312" w:cs="仿宋_GB2312"/>
                <w:snapToGrid w:val="0"/>
                <w:color w:val="000000"/>
                <w:spacing w:val="0"/>
                <w:kern w:val="0"/>
                <w:sz w:val="32"/>
                <w:szCs w:val="32"/>
                <w:lang w:val="en-US" w:eastAsia="zh-CN"/>
              </w:rPr>
              <w:t>5</w:t>
            </w:r>
            <w:r>
              <w:rPr>
                <w:rFonts w:hint="eastAsia" w:ascii="仿宋_GB2312" w:hAnsi="仿宋_GB2312" w:eastAsia="仿宋_GB2312" w:cs="仿宋_GB2312"/>
                <w:snapToGrid w:val="0"/>
                <w:color w:val="000000"/>
                <w:spacing w:val="0"/>
                <w:kern w:val="0"/>
                <w:sz w:val="32"/>
                <w:szCs w:val="32"/>
              </w:rPr>
              <w:t>.绿色建造材料类</w:t>
            </w:r>
          </w:p>
        </w:tc>
      </w:tr>
    </w:tbl>
    <w:p w14:paraId="19B3A29B">
      <w:pPr>
        <w:widowControl/>
        <w:jc w:val="left"/>
        <w:rPr>
          <w:rFonts w:hint="eastAsia" w:ascii="仿宋" w:hAnsi="仿宋" w:eastAsia="仿宋" w:cs="仿宋"/>
          <w:spacing w:val="0"/>
          <w:sz w:val="31"/>
          <w:szCs w:val="31"/>
        </w:rPr>
      </w:pPr>
      <w:r>
        <w:rPr>
          <w:rFonts w:hint="eastAsia"/>
          <w:spacing w:val="0"/>
          <w:sz w:val="31"/>
          <w:szCs w:val="31"/>
        </w:rPr>
        <w:br w:type="page"/>
      </w:r>
    </w:p>
    <w:tbl>
      <w:tblPr>
        <w:tblStyle w:val="5"/>
        <w:tblW w:w="9780" w:type="dxa"/>
        <w:tblInd w:w="-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8"/>
        <w:gridCol w:w="2603"/>
        <w:gridCol w:w="1649"/>
        <w:gridCol w:w="3730"/>
      </w:tblGrid>
      <w:tr w14:paraId="0103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9780" w:type="dxa"/>
            <w:gridSpan w:val="4"/>
          </w:tcPr>
          <w:p w14:paraId="6FE56B6C">
            <w:pPr>
              <w:pStyle w:val="3"/>
              <w:spacing w:before="20" w:line="222" w:lineRule="auto"/>
              <w:jc w:val="center"/>
              <w:rPr>
                <w:rFonts w:hint="eastAsia"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团队主要成员(限10人)</w:t>
            </w:r>
          </w:p>
        </w:tc>
      </w:tr>
      <w:tr w14:paraId="4C95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798" w:type="dxa"/>
          </w:tcPr>
          <w:p w14:paraId="440B873A">
            <w:pPr>
              <w:pStyle w:val="3"/>
              <w:spacing w:before="20" w:line="222" w:lineRule="auto"/>
              <w:jc w:val="center"/>
              <w:rPr>
                <w:rFonts w:hint="eastAsia"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姓名</w:t>
            </w:r>
          </w:p>
        </w:tc>
        <w:tc>
          <w:tcPr>
            <w:tcW w:w="2603" w:type="dxa"/>
          </w:tcPr>
          <w:p w14:paraId="7200D05A">
            <w:pPr>
              <w:pStyle w:val="3"/>
              <w:spacing w:before="20" w:line="222" w:lineRule="auto"/>
              <w:jc w:val="center"/>
              <w:rPr>
                <w:rFonts w:hint="eastAsia"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单位</w:t>
            </w:r>
          </w:p>
        </w:tc>
        <w:tc>
          <w:tcPr>
            <w:tcW w:w="1649" w:type="dxa"/>
          </w:tcPr>
          <w:p w14:paraId="1D5AC423">
            <w:pPr>
              <w:pStyle w:val="3"/>
              <w:spacing w:before="20" w:line="222" w:lineRule="auto"/>
              <w:jc w:val="center"/>
              <w:rPr>
                <w:rFonts w:hint="eastAsia"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职务</w:t>
            </w:r>
          </w:p>
        </w:tc>
        <w:tc>
          <w:tcPr>
            <w:tcW w:w="3730" w:type="dxa"/>
          </w:tcPr>
          <w:p w14:paraId="746AAF05">
            <w:pPr>
              <w:pStyle w:val="3"/>
              <w:spacing w:before="20" w:line="222" w:lineRule="auto"/>
              <w:jc w:val="center"/>
              <w:rPr>
                <w:rFonts w:hint="eastAsia"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手机</w:t>
            </w:r>
          </w:p>
        </w:tc>
      </w:tr>
      <w:tr w14:paraId="47F8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798" w:type="dxa"/>
          </w:tcPr>
          <w:p w14:paraId="5DC3BE87">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2603" w:type="dxa"/>
          </w:tcPr>
          <w:p w14:paraId="5285BF52">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1649" w:type="dxa"/>
          </w:tcPr>
          <w:p w14:paraId="03E64540">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3730" w:type="dxa"/>
          </w:tcPr>
          <w:p w14:paraId="27A0A39B">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r>
      <w:tr w14:paraId="033A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34E84814">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2603" w:type="dxa"/>
          </w:tcPr>
          <w:p w14:paraId="53645095">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1649" w:type="dxa"/>
          </w:tcPr>
          <w:p w14:paraId="7364BAF3">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3730" w:type="dxa"/>
          </w:tcPr>
          <w:p w14:paraId="69278FA1">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r>
      <w:tr w14:paraId="0DD7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55798E5E">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2603" w:type="dxa"/>
          </w:tcPr>
          <w:p w14:paraId="16538198">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1649" w:type="dxa"/>
          </w:tcPr>
          <w:p w14:paraId="528F6F44">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3730" w:type="dxa"/>
          </w:tcPr>
          <w:p w14:paraId="329CCCA5">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r>
      <w:tr w14:paraId="273F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62E5078E">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2603" w:type="dxa"/>
          </w:tcPr>
          <w:p w14:paraId="0C543BB7">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1649" w:type="dxa"/>
          </w:tcPr>
          <w:p w14:paraId="5CE19E65">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3730" w:type="dxa"/>
          </w:tcPr>
          <w:p w14:paraId="57D61A20">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r>
      <w:tr w14:paraId="2750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78E4BE5E">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2603" w:type="dxa"/>
          </w:tcPr>
          <w:p w14:paraId="702F4235">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1649" w:type="dxa"/>
          </w:tcPr>
          <w:p w14:paraId="47C7AED6">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3730" w:type="dxa"/>
          </w:tcPr>
          <w:p w14:paraId="51A84967">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r>
      <w:tr w14:paraId="4A5C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05802964">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2603" w:type="dxa"/>
          </w:tcPr>
          <w:p w14:paraId="51B09991">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1649" w:type="dxa"/>
          </w:tcPr>
          <w:p w14:paraId="20E8BF1E">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3730" w:type="dxa"/>
          </w:tcPr>
          <w:p w14:paraId="471B234D">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r>
      <w:tr w14:paraId="42E3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4324207B">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2603" w:type="dxa"/>
          </w:tcPr>
          <w:p w14:paraId="2B13C008">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1649" w:type="dxa"/>
          </w:tcPr>
          <w:p w14:paraId="4DAF71CF">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3730" w:type="dxa"/>
          </w:tcPr>
          <w:p w14:paraId="06836E78">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r>
      <w:tr w14:paraId="5782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05A1F922">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2603" w:type="dxa"/>
          </w:tcPr>
          <w:p w14:paraId="43AEAF6F">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1649" w:type="dxa"/>
          </w:tcPr>
          <w:p w14:paraId="62AE7C5F">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c>
          <w:tcPr>
            <w:tcW w:w="3730" w:type="dxa"/>
          </w:tcPr>
          <w:p w14:paraId="768BC86D">
            <w:pPr>
              <w:pStyle w:val="3"/>
              <w:spacing w:before="20" w:line="222" w:lineRule="auto"/>
              <w:rPr>
                <w:rFonts w:hint="eastAsia" w:ascii="仿宋_GB2312" w:hAnsi="仿宋_GB2312" w:eastAsia="仿宋_GB2312" w:cs="仿宋_GB2312"/>
                <w:snapToGrid w:val="0"/>
                <w:color w:val="000000"/>
                <w:spacing w:val="0"/>
                <w:kern w:val="0"/>
                <w:sz w:val="32"/>
                <w:szCs w:val="32"/>
                <w:lang w:val="en-US" w:eastAsia="zh-CN" w:bidi="ar-SA"/>
              </w:rPr>
            </w:pPr>
          </w:p>
        </w:tc>
      </w:tr>
      <w:tr w14:paraId="596C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75CE9DE9">
            <w:pPr>
              <w:pStyle w:val="3"/>
              <w:spacing w:before="20" w:line="222" w:lineRule="auto"/>
              <w:jc w:val="center"/>
              <w:rPr>
                <w:rFonts w:hint="eastAsia"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使用软件</w:t>
            </w:r>
          </w:p>
        </w:tc>
        <w:tc>
          <w:tcPr>
            <w:tcW w:w="2603" w:type="dxa"/>
          </w:tcPr>
          <w:p w14:paraId="1611F63C">
            <w:pPr>
              <w:pStyle w:val="3"/>
              <w:spacing w:before="20" w:line="222" w:lineRule="auto"/>
              <w:jc w:val="center"/>
              <w:rPr>
                <w:rFonts w:hint="eastAsia" w:ascii="仿宋_GB2312" w:hAnsi="仿宋_GB2312" w:eastAsia="仿宋_GB2312" w:cs="仿宋_GB2312"/>
                <w:snapToGrid w:val="0"/>
                <w:color w:val="000000"/>
                <w:spacing w:val="0"/>
                <w:kern w:val="0"/>
                <w:sz w:val="32"/>
                <w:szCs w:val="32"/>
                <w:lang w:val="en-US" w:eastAsia="zh-CN" w:bidi="ar-SA"/>
              </w:rPr>
            </w:pPr>
          </w:p>
        </w:tc>
        <w:tc>
          <w:tcPr>
            <w:tcW w:w="1649" w:type="dxa"/>
          </w:tcPr>
          <w:p w14:paraId="342F666B">
            <w:pPr>
              <w:pStyle w:val="3"/>
              <w:spacing w:before="20" w:line="222" w:lineRule="auto"/>
              <w:jc w:val="center"/>
              <w:rPr>
                <w:rFonts w:hint="eastAsia"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使用技术</w:t>
            </w:r>
          </w:p>
        </w:tc>
        <w:tc>
          <w:tcPr>
            <w:tcW w:w="3730" w:type="dxa"/>
          </w:tcPr>
          <w:p w14:paraId="3FFD0EBB">
            <w:pPr>
              <w:pStyle w:val="3"/>
              <w:spacing w:before="20" w:line="222" w:lineRule="auto"/>
              <w:jc w:val="center"/>
              <w:rPr>
                <w:rFonts w:hint="eastAsia" w:ascii="仿宋_GB2312" w:hAnsi="仿宋_GB2312" w:eastAsia="仿宋_GB2312" w:cs="仿宋_GB2312"/>
                <w:snapToGrid w:val="0"/>
                <w:color w:val="000000"/>
                <w:spacing w:val="0"/>
                <w:kern w:val="0"/>
                <w:sz w:val="32"/>
                <w:szCs w:val="32"/>
                <w:lang w:val="en-US" w:eastAsia="zh-CN" w:bidi="ar-SA"/>
              </w:rPr>
            </w:pPr>
          </w:p>
        </w:tc>
      </w:tr>
      <w:tr w14:paraId="5FDC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2" w:hRule="atLeast"/>
        </w:trPr>
        <w:tc>
          <w:tcPr>
            <w:tcW w:w="1798" w:type="dxa"/>
            <w:vAlign w:val="center"/>
          </w:tcPr>
          <w:p w14:paraId="2752483E">
            <w:pPr>
              <w:pStyle w:val="3"/>
              <w:spacing w:before="20" w:line="222" w:lineRule="auto"/>
              <w:jc w:val="center"/>
              <w:rPr>
                <w:rFonts w:hint="eastAsia"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版权声明</w:t>
            </w:r>
          </w:p>
          <w:p w14:paraId="0E9DA31A">
            <w:pPr>
              <w:pStyle w:val="3"/>
              <w:spacing w:before="20" w:line="222" w:lineRule="auto"/>
              <w:jc w:val="center"/>
              <w:rPr>
                <w:rFonts w:hint="eastAsia"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及授权</w:t>
            </w:r>
          </w:p>
        </w:tc>
        <w:tc>
          <w:tcPr>
            <w:tcW w:w="7982" w:type="dxa"/>
            <w:gridSpan w:val="3"/>
          </w:tcPr>
          <w:p w14:paraId="7CCD3792">
            <w:pPr>
              <w:pStyle w:val="3"/>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(联合申报的项目，所有参赛单位均需盖公章)</w:t>
            </w:r>
          </w:p>
          <w:p w14:paraId="18C2415A">
            <w:pPr>
              <w:pStyle w:val="3"/>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default"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本单位(或本人)自愿参加第五届“优智杯”绿色建造应用大赛，承诺参赛作品不存在违法、侵权、抄袭等行为，同意授权大赛主办单位和承办单位依法处理有关我单位参赛作品的评比。并授权大赛主办单位和承办单位对参赛作品文字、图片和视频等在对外活动中免费使用(包括媒体、出版专题、光盘、出版物、展览、网站等),特此授权。</w:t>
            </w:r>
          </w:p>
          <w:p w14:paraId="23F0BA23">
            <w:pPr>
              <w:pStyle w:val="3"/>
              <w:keepNext w:val="0"/>
              <w:keepLines w:val="0"/>
              <w:pageBreakBefore w:val="0"/>
              <w:widowControl w:val="0"/>
              <w:kinsoku/>
              <w:wordWrap w:val="0"/>
              <w:overflowPunct/>
              <w:topLinePunct w:val="0"/>
              <w:autoSpaceDE/>
              <w:autoSpaceDN/>
              <w:bidi w:val="0"/>
              <w:adjustRightInd/>
              <w:snapToGrid/>
              <w:spacing w:line="240" w:lineRule="auto"/>
              <w:jc w:val="right"/>
              <w:textAlignment w:val="auto"/>
              <w:rPr>
                <w:rFonts w:hint="default"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 xml:space="preserve">授权代表人签字：             </w:t>
            </w:r>
          </w:p>
          <w:p w14:paraId="668B856F">
            <w:pPr>
              <w:pStyle w:val="3"/>
              <w:keepNext w:val="0"/>
              <w:keepLines w:val="0"/>
              <w:pageBreakBefore w:val="0"/>
              <w:widowControl w:val="0"/>
              <w:kinsoku/>
              <w:wordWrap w:val="0"/>
              <w:overflowPunct/>
              <w:topLinePunct w:val="0"/>
              <w:autoSpaceDE/>
              <w:autoSpaceDN/>
              <w:bidi w:val="0"/>
              <w:adjustRightInd/>
              <w:snapToGrid/>
              <w:spacing w:line="240" w:lineRule="auto"/>
              <w:jc w:val="right"/>
              <w:textAlignment w:val="auto"/>
              <w:rPr>
                <w:rFonts w:hint="eastAsia"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 xml:space="preserve">(公章)     </w:t>
            </w:r>
          </w:p>
          <w:p w14:paraId="6C4F76FD">
            <w:pPr>
              <w:pStyle w:val="3"/>
              <w:keepNext w:val="0"/>
              <w:keepLines w:val="0"/>
              <w:pageBreakBefore w:val="0"/>
              <w:widowControl w:val="0"/>
              <w:kinsoku/>
              <w:wordWrap w:val="0"/>
              <w:overflowPunct/>
              <w:topLinePunct w:val="0"/>
              <w:autoSpaceDE/>
              <w:autoSpaceDN/>
              <w:bidi w:val="0"/>
              <w:adjustRightInd/>
              <w:snapToGrid/>
              <w:spacing w:line="240" w:lineRule="auto"/>
              <w:jc w:val="right"/>
              <w:textAlignment w:val="auto"/>
              <w:rPr>
                <w:rFonts w:hint="default"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 xml:space="preserve">2025年   月   日  </w:t>
            </w:r>
          </w:p>
        </w:tc>
      </w:tr>
    </w:tbl>
    <w:p w14:paraId="25C6D8A4">
      <w:pPr>
        <w:pStyle w:val="3"/>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snapToGrid w:val="0"/>
          <w:color w:val="000000"/>
          <w:spacing w:val="0"/>
          <w:kern w:val="0"/>
          <w:sz w:val="8"/>
          <w:szCs w:val="8"/>
          <w:lang w:val="en-US" w:eastAsia="zh-CN" w:bidi="ar-SA"/>
        </w:rPr>
      </w:pPr>
    </w:p>
    <w:p w14:paraId="537559A8"/>
    <w:sectPr>
      <w:pgSz w:w="11906" w:h="16838"/>
      <w:pgMar w:top="1440" w:right="1247" w:bottom="1440"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116288"/>
    <w:rsid w:val="26116288"/>
    <w:rsid w:val="58233EF6"/>
    <w:rsid w:val="768528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keepNext/>
      <w:keepLines/>
      <w:spacing w:before="160" w:after="80"/>
      <w:outlineLvl w:val="2"/>
    </w:pPr>
    <w:rPr>
      <w:rFonts w:asciiTheme="majorHAnsi" w:hAnsiTheme="majorHAnsi" w:eastAsiaTheme="majorEastAsia" w:cstheme="majorBidi"/>
      <w:color w:val="2E54A1" w:themeColor="accent1" w:themeShade="BF"/>
      <w:sz w:val="32"/>
      <w:szCs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4"/>
      <w:szCs w:val="34"/>
      <w:lang w:eastAsia="en-US"/>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360</Words>
  <Characters>378</Characters>
  <Lines>0</Lines>
  <Paragraphs>0</Paragraphs>
  <TotalTime>0</TotalTime>
  <ScaleCrop>false</ScaleCrop>
  <LinksUpToDate>false</LinksUpToDate>
  <CharactersWithSpaces>406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2025-05-14T03:21:00Z</dcterms:created>
  <dc:creator>李艳</dc:creator>
  <cp:lastModifiedBy>中装协-曹辉</cp:lastModifiedBy>
  <dcterms:modified xsi:type="dcterms:W3CDTF">2025-05-14T07:39:19Z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85C1E9739CBE4DC68F9C88E56E8E399D_13</vt:lpwstr>
  </property>
  <property fmtid="{D5CDD505-2E9C-101B-9397-08002B2CF9AE}" pid="4" name="KSOTemplateDocerSaveRecord">
    <vt:lpwstr>eyJoZGlkIjoiMzEwNTM5NzYwMDRjMzkwZTVkZjY2ODkwMGIxNGU0OTUiLCJ1c2VySWQiOiI5MzcxNjE4MzIifQ==</vt:lpwstr>
  </property>
</Properties>
</file>